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20" w:type="dxa"/>
        <w:tblLook w:val="04A0" w:firstRow="1" w:lastRow="0" w:firstColumn="1" w:lastColumn="0" w:noHBand="0" w:noVBand="1"/>
      </w:tblPr>
      <w:tblGrid>
        <w:gridCol w:w="2600"/>
        <w:gridCol w:w="1380"/>
        <w:gridCol w:w="1540"/>
        <w:gridCol w:w="1700"/>
      </w:tblGrid>
      <w:tr w:rsidR="00413C5C" w:rsidRPr="00413C5C" w14:paraId="3DB86C40" w14:textId="77777777" w:rsidTr="00413C5C">
        <w:trPr>
          <w:trHeight w:val="408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F789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13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所属团支部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B174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13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4787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13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120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413C5C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13C5C" w:rsidRPr="00413C5C" w14:paraId="14F966B5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B2D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18级博士团支部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731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4883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B4D0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413C5C" w:rsidRPr="00413C5C" w14:paraId="0E4AC4BB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EAB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18级材料化学团支部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5A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敖民胜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7B50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838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68EBC6DC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DBE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18级材料化学团支部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4AA0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陈晓中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A57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2D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4AE06FD3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4E4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18级材料化学团支部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090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付强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B926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ABA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4984BD1C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CE0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18级材料物理团支部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E0C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李友鹏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6916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BF5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5EE5A95D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C37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18级材料物理团支部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CCCD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杨博闻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B82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93C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1D81A6E6" w14:textId="77777777" w:rsidTr="00413C5C">
        <w:trPr>
          <w:trHeight w:val="3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2DB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18级材料物理团支部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035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张</w:t>
            </w:r>
            <w:r w:rsidRPr="00413C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燊</w:t>
            </w:r>
            <w:r w:rsidRPr="00413C5C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51C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624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6919832B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C4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18级高分子团支部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405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徐梓涵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4573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517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661BC8EE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FE43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18级高分子团支部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A8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彭辰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EF6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132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0A434CAD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3A89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19级学硕团支部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F13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洪成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C58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C7A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413C5C" w:rsidRPr="00413C5C" w14:paraId="6ECA70AD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2C83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19级学硕团支部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891D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沈宣任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EA1C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670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6CF7CBCC" w14:textId="77777777" w:rsidTr="00413C5C">
        <w:trPr>
          <w:trHeight w:val="324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C74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19级学硕团支部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5A7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谢</w:t>
            </w:r>
            <w:r w:rsidRPr="00413C5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犨</w:t>
            </w:r>
            <w:r w:rsidRPr="00413C5C">
              <w:rPr>
                <w:rFonts w:ascii="Courier New" w:eastAsia="等线" w:hAnsi="Courier New" w:cs="宋体"/>
                <w:color w:val="000000"/>
                <w:kern w:val="0"/>
                <w:sz w:val="24"/>
                <w:szCs w:val="24"/>
              </w:rPr>
              <w:t>纬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6A5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FF0000"/>
                <w:kern w:val="0"/>
                <w:sz w:val="24"/>
                <w:szCs w:val="24"/>
              </w:rPr>
              <w:t>中共预备党员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22CA7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413C5C" w:rsidRPr="00413C5C" w14:paraId="079D0351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35BC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20级博士团支部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B66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王振豪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1CD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514D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741F0406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625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20级博士团支部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BA5D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周裕生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6237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F6A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721BA8FB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574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20级学硕团支部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58B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麦朝旭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A80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AFB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0DBF02D6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914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20级专硕团支部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3B5F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王乐文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83C7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4216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13C5C" w:rsidRPr="00413C5C" w14:paraId="146B680F" w14:textId="77777777" w:rsidTr="00413C5C">
        <w:trPr>
          <w:trHeight w:val="312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9219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20级专硕团支部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B86C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鲁振华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471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2A9C" w14:textId="77777777" w:rsidR="00413C5C" w:rsidRPr="00413C5C" w:rsidRDefault="00413C5C" w:rsidP="00413C5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</w:pPr>
            <w:r w:rsidRPr="00413C5C"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299ABC34" w14:textId="77777777" w:rsidR="007942AE" w:rsidRDefault="007942AE"/>
    <w:sectPr w:rsidR="00794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C8"/>
    <w:rsid w:val="003229C8"/>
    <w:rsid w:val="00413C5C"/>
    <w:rsid w:val="00465098"/>
    <w:rsid w:val="007942AE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D7861-FA80-4779-A1F7-4C61D1C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剑兰</dc:creator>
  <cp:keywords/>
  <dc:description/>
  <cp:lastModifiedBy>王 剑兰</cp:lastModifiedBy>
  <cp:revision>3</cp:revision>
  <dcterms:created xsi:type="dcterms:W3CDTF">2022-06-10T04:34:00Z</dcterms:created>
  <dcterms:modified xsi:type="dcterms:W3CDTF">2022-06-10T04:34:00Z</dcterms:modified>
</cp:coreProperties>
</file>